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9C" w:rsidRPr="004928CF" w:rsidRDefault="0051499C" w:rsidP="00514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51499C" w:rsidRPr="004928CF" w:rsidRDefault="0051499C" w:rsidP="0051499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4928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226CF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61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51499C" w:rsidRPr="004928CF" w:rsidRDefault="004928CF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19. април 2021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4928CF" w:rsidRDefault="0051499C" w:rsidP="0051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51499C" w:rsidRPr="004928CF" w:rsidRDefault="004928CF" w:rsidP="0051499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</w:rPr>
        <w:t>3</w:t>
      </w:r>
      <w:r w:rsidR="00226CFC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51499C" w:rsidRPr="004928CF" w:rsidRDefault="0051499C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 w:rsidR="00226CFC">
        <w:rPr>
          <w:rFonts w:ascii="Times New Roman" w:eastAsia="Times New Roman" w:hAnsi="Times New Roman" w:cs="Times New Roman"/>
          <w:sz w:val="24"/>
          <w:szCs w:val="24"/>
          <w:lang w:val="sr-Cyrl-CS"/>
        </w:rPr>
        <w:t>27.</w:t>
      </w:r>
      <w:r w:rsidR="004928CF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АПРИЛА 2021. 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E5102C" w:rsidRPr="004928CF" w:rsidRDefault="00E5102C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Times New Roman" w:hAnsi="Times New Roman" w:cs="Times New Roman"/>
          <w:sz w:val="24"/>
          <w:szCs w:val="24"/>
        </w:rPr>
        <w:tab/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5 часова.</w:t>
      </w:r>
    </w:p>
    <w:p w:rsidR="0051499C" w:rsidRPr="004928C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4928CF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51499C" w:rsidRPr="004928C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Јован Палалић, Лука Кебара, Вук Мирчетић, Угљеша Мрдић, Оља Петровић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Миленко Јованов, Ђуро Перић и 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Тома Фила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4928CF" w:rsidRDefault="0051499C" w:rsidP="0051499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>је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присуствова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Арпад Фремонд, заменик члана Одбора Балинта Пастора. </w:t>
      </w:r>
    </w:p>
    <w:p w:rsidR="0051499C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928CF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л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чланови Одбора: </w:t>
      </w:r>
      <w:r w:rsidR="00226CF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Илија Матејић, Дубравка Краљ</w:t>
      </w:r>
      <w:r w:rsidR="00226CF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26CF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Жељко Томић, Виолета Оцокољић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26CF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Марија Јевђић и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Милена Поповић, нити њихови заменици.</w:t>
      </w:r>
    </w:p>
    <w:p w:rsidR="00226CFC" w:rsidRPr="00226CFC" w:rsidRDefault="00226CF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226CFC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Одбора су присуствовали:</w:t>
      </w:r>
      <w:r w:rsidR="008F74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 Министарства финансија: Драган Демировић, помоћник министра и Светлана Кузмановић Живановић, шеф одсека.</w:t>
      </w:r>
      <w:bookmarkStart w:id="0" w:name="_GoBack"/>
      <w:bookmarkEnd w:id="0"/>
    </w:p>
    <w:p w:rsidR="0051499C" w:rsidRPr="004928CF" w:rsidRDefault="0051499C" w:rsidP="0051499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</w:t>
      </w:r>
      <w:r w:rsidR="00A15607"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26CFC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A15607"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усвојио следећи</w:t>
      </w:r>
    </w:p>
    <w:p w:rsidR="004928CF" w:rsidRDefault="004928CF" w:rsidP="0051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28CF" w:rsidRDefault="0051499C" w:rsidP="00226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226CFC" w:rsidRPr="00226CFC" w:rsidRDefault="00226CFC" w:rsidP="00226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6CFC" w:rsidRPr="00226CFC" w:rsidRDefault="004928CF" w:rsidP="00226CF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</w:rPr>
        <w:tab/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>Разматрање ам</w:t>
      </w:r>
      <w:r w:rsidR="00226CFC" w:rsidRPr="00226CFC">
        <w:rPr>
          <w:rFonts w:ascii="Times New Roman" w:hAnsi="Times New Roman" w:cs="Times New Roman"/>
          <w:sz w:val="24"/>
          <w:szCs w:val="24"/>
        </w:rPr>
        <w:t>a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ндмана Одбора за финансије, републички буџет и контролу трошења јавних средстава на </w:t>
      </w:r>
      <w:r w:rsidR="00226CFC" w:rsidRPr="00226CFC">
        <w:rPr>
          <w:rFonts w:ascii="Times New Roman" w:hAnsi="Times New Roman" w:cs="Times New Roman"/>
          <w:sz w:val="24"/>
          <w:szCs w:val="24"/>
        </w:rPr>
        <w:t>П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>редлог закона о изменама и допунама Закона о порезу на доходак грађана</w:t>
      </w:r>
      <w:r w:rsidR="00226CFC" w:rsidRPr="00226CFC">
        <w:rPr>
          <w:rFonts w:ascii="Times New Roman" w:hAnsi="Times New Roman" w:cs="Times New Roman"/>
          <w:sz w:val="24"/>
          <w:szCs w:val="24"/>
        </w:rPr>
        <w:t>,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Влада;</w:t>
      </w:r>
    </w:p>
    <w:p w:rsidR="00226CFC" w:rsidRPr="00226CFC" w:rsidRDefault="00226CFC" w:rsidP="00226CF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6CFC">
        <w:rPr>
          <w:rFonts w:ascii="Times New Roman" w:hAnsi="Times New Roman" w:cs="Times New Roman"/>
          <w:sz w:val="24"/>
          <w:szCs w:val="24"/>
          <w:lang w:val="sr-Cyrl-RS"/>
        </w:rPr>
        <w:tab/>
        <w:t>2. Разматрање амандмана Одбора</w:t>
      </w:r>
      <w:r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за финансије, републички буџет и контролу трошења јавних средстава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на Предлог закона о допуни Закона о доприносима за обавезно социјално осигурање, који је поднела Влада.</w:t>
      </w:r>
    </w:p>
    <w:p w:rsidR="0051499C" w:rsidRPr="004928CF" w:rsidRDefault="0051499C" w:rsidP="00226C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928CF" w:rsidRDefault="0051499C" w:rsidP="00226CF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</w:t>
      </w:r>
      <w:r w:rsid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>Разматрање ам</w:t>
      </w:r>
      <w:r w:rsidR="00226CFC" w:rsidRPr="00226CFC">
        <w:rPr>
          <w:rFonts w:ascii="Times New Roman" w:hAnsi="Times New Roman" w:cs="Times New Roman"/>
          <w:sz w:val="24"/>
          <w:szCs w:val="24"/>
        </w:rPr>
        <w:t>a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ндмана Одбора за финансије, републички буџет и контролу трошења јавних средстава на </w:t>
      </w:r>
      <w:r w:rsidR="00226CFC" w:rsidRPr="00226CFC">
        <w:rPr>
          <w:rFonts w:ascii="Times New Roman" w:hAnsi="Times New Roman" w:cs="Times New Roman"/>
          <w:sz w:val="24"/>
          <w:szCs w:val="24"/>
        </w:rPr>
        <w:t>П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>редлог закона о изменама и допунама Закона о порезу на доходак грађана</w:t>
      </w:r>
      <w:r w:rsidR="00226CFC" w:rsidRPr="00226CFC">
        <w:rPr>
          <w:rFonts w:ascii="Times New Roman" w:hAnsi="Times New Roman" w:cs="Times New Roman"/>
          <w:sz w:val="24"/>
          <w:szCs w:val="24"/>
        </w:rPr>
        <w:t>,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</w:t>
      </w:r>
    </w:p>
    <w:p w:rsidR="00226CFC" w:rsidRPr="004928CF" w:rsidRDefault="00226CFC" w:rsidP="00226CF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CFC" w:rsidRPr="00226CFC" w:rsidRDefault="004928CF" w:rsidP="0022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Предлог закона о изменама и допунама Закона о порезу на доходак грађана 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 сматра да су у складу са Уставом и правним системом Републике Србије следећи амандмани:</w:t>
      </w:r>
    </w:p>
    <w:p w:rsidR="00226CFC" w:rsidRPr="00226CFC" w:rsidRDefault="00226CFC" w:rsidP="0022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6CFC">
        <w:rPr>
          <w:rFonts w:ascii="Times New Roman" w:hAnsi="Times New Roman" w:cs="Times New Roman"/>
          <w:sz w:val="24"/>
          <w:szCs w:val="24"/>
          <w:lang w:val="sr-Cyrl-RS"/>
        </w:rPr>
        <w:tab/>
        <w:t>- на члан 5. који је поднео Одбор за финансије, републички буџет и контролу трошења јавних средстава;</w:t>
      </w:r>
    </w:p>
    <w:p w:rsidR="00226CFC" w:rsidRDefault="00226CFC" w:rsidP="0022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6CFC">
        <w:rPr>
          <w:rFonts w:ascii="Times New Roman" w:hAnsi="Times New Roman" w:cs="Times New Roman"/>
          <w:sz w:val="24"/>
          <w:szCs w:val="24"/>
          <w:lang w:val="sr-Cyrl-RS"/>
        </w:rPr>
        <w:tab/>
        <w:t>- на члан 7. који је поднео Одбор за финансије, републички буџет и контролу трошења јавних средстава.</w:t>
      </w:r>
    </w:p>
    <w:p w:rsidR="00226CFC" w:rsidRPr="00226CFC" w:rsidRDefault="00226CFC" w:rsidP="0022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28CF" w:rsidRPr="004928CF" w:rsidRDefault="00226CFC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1499C" w:rsidRPr="004928CF" w:rsidRDefault="004928CF" w:rsidP="004928C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1499C" w:rsidRPr="004928CF" w:rsidRDefault="0051499C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8C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928C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</w:t>
      </w:r>
      <w:r w:rsidR="004928C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>Разматрање амандмана Одбора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за финансије, републички буџет и контролу трошења јавних средстава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на Предлог закона о допуни Закона о доприносима за обавезно социјално осигурање, који је поднела Влада</w:t>
      </w:r>
    </w:p>
    <w:p w:rsidR="008757D8" w:rsidRPr="004928CF" w:rsidRDefault="008757D8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CFC" w:rsidRPr="00226CFC" w:rsidRDefault="004928CF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6C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амандмане на Предлог закона о допуни Закона о доприносима за обавезно социјално осигурање и сматра да је у складу са Уставом и правним системом Републике Србије амандман:</w:t>
      </w:r>
    </w:p>
    <w:p w:rsidR="00226CFC" w:rsidRPr="00226CFC" w:rsidRDefault="00226CFC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6CFC">
        <w:rPr>
          <w:rFonts w:ascii="Times New Roman" w:hAnsi="Times New Roman" w:cs="Times New Roman"/>
          <w:sz w:val="24"/>
          <w:szCs w:val="24"/>
          <w:lang w:val="sr-Cyrl-RS"/>
        </w:rPr>
        <w:tab/>
        <w:t>- на члан 1. који је поднео Одбор за финансије, републички буџет и контролу трошења јавних средстава.</w:t>
      </w:r>
    </w:p>
    <w:p w:rsidR="00C1099F" w:rsidRPr="004928CF" w:rsidRDefault="004928CF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57D8" w:rsidRPr="004928CF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</w:t>
      </w:r>
      <w:r w:rsidR="00E05FA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226CF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05FA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</w:t>
      </w:r>
      <w:r w:rsidR="008757D8" w:rsidRPr="004928C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1099F"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1099F"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B2B9B" w:rsidRPr="00226CFC" w:rsidRDefault="00C1099F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1499C" w:rsidRPr="004928CF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928C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928C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CB2B9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226CFC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E05FAF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6CFC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51499C" w:rsidRPr="004928CF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="00E05FAF" w:rsidRPr="004928C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1499C" w:rsidRPr="004928C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       </w:t>
      </w:r>
      <w:r w:rsidR="00E05FA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05FA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Жарић Ковачевић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4928C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103355" w:rsidRPr="004928CF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4928CF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B8" w:rsidRDefault="00D229C9">
      <w:pPr>
        <w:spacing w:after="0" w:line="240" w:lineRule="auto"/>
      </w:pPr>
      <w:r>
        <w:separator/>
      </w:r>
    </w:p>
  </w:endnote>
  <w:endnote w:type="continuationSeparator" w:id="0">
    <w:p w:rsidR="00D22BB8" w:rsidRDefault="00D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D776ED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8F74F0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8F7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B8" w:rsidRDefault="00D229C9">
      <w:pPr>
        <w:spacing w:after="0" w:line="240" w:lineRule="auto"/>
      </w:pPr>
      <w:r>
        <w:separator/>
      </w:r>
    </w:p>
  </w:footnote>
  <w:footnote w:type="continuationSeparator" w:id="0">
    <w:p w:rsidR="00D22BB8" w:rsidRDefault="00D22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9C"/>
    <w:rsid w:val="00103355"/>
    <w:rsid w:val="00226CFC"/>
    <w:rsid w:val="004928CF"/>
    <w:rsid w:val="0051499C"/>
    <w:rsid w:val="008757D8"/>
    <w:rsid w:val="008F74F0"/>
    <w:rsid w:val="009636A1"/>
    <w:rsid w:val="00A15607"/>
    <w:rsid w:val="00C1099F"/>
    <w:rsid w:val="00CB2B9B"/>
    <w:rsid w:val="00D229C9"/>
    <w:rsid w:val="00D22BB8"/>
    <w:rsid w:val="00D776ED"/>
    <w:rsid w:val="00E05FAF"/>
    <w:rsid w:val="00E37EEB"/>
    <w:rsid w:val="00E5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6031"/>
  <w15:docId w15:val="{D60C38CA-FB15-4625-AF43-30637F68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99C"/>
  </w:style>
  <w:style w:type="paragraph" w:styleId="ListParagraph">
    <w:name w:val="List Paragraph"/>
    <w:basedOn w:val="Normal"/>
    <w:uiPriority w:val="34"/>
    <w:qFormat/>
    <w:rsid w:val="0051499C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1499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A15607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8</cp:revision>
  <dcterms:created xsi:type="dcterms:W3CDTF">2020-12-09T09:52:00Z</dcterms:created>
  <dcterms:modified xsi:type="dcterms:W3CDTF">2021-04-27T09:33:00Z</dcterms:modified>
</cp:coreProperties>
</file>